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网络安全课程学习笔记（2021-05-10日）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课程介绍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网络安全渗透阶段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5月10日  web应用程序安全技术   攻防环境搭建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5月11日  网站和系统扫描工具使用</w:t>
      </w:r>
    </w:p>
    <w:p>
      <w:pPr>
        <w:pBdr>
          <w:bottom w:val="double" w:color="auto" w:sz="4" w:space="0"/>
        </w:pBd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课程内容总览：14:30 ~ 16:30   20:00 ~ 21:00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01. Web应用程序安全风险  渗透安全相关介绍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02. Web应用程序技术介绍  原理概念 名词解释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03. Web渗透攻防环境搭建</w:t>
      </w:r>
    </w:p>
    <w:p>
      <w:pPr>
        <w:rPr>
          <w:rFonts w:hint="eastAsia"/>
          <w:lang w:val="en-US" w:eastAsia="zh-CN"/>
        </w:rPr>
      </w:pPr>
    </w:p>
    <w:p>
      <w:pPr>
        <w:pBdr>
          <w:bottom w:val="doub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课程知识详述：</w:t>
      </w:r>
    </w:p>
    <w:p>
      <w:pPr>
        <w:pBdr>
          <w:bottom w:val="double" w:color="auto" w:sz="4" w:space="0"/>
        </w:pBd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01. Web应用程序安全风险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知识点-01：web程序应用介绍</w:t>
      </w:r>
    </w:p>
    <w:p>
      <w:r>
        <w:drawing>
          <wp:inline distT="0" distB="0" distL="114300" distR="114300">
            <wp:extent cx="5269865" cy="2526030"/>
            <wp:effectExtent l="0" t="0" r="3175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86790"/>
            <wp:effectExtent l="0" t="0" r="635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004570"/>
            <wp:effectExtent l="0" t="0" r="635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·web1.0----网站是别人的网站------我只是看看--------陌路人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·web2.0----网站是朋友的网站------有人和我聊聊------客人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·web3.0----网站是你我的网站------吃喝买卖随己------主人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知识点-02：web应用发展阶段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·静态内容阶段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273810"/>
            <wp:effectExtent l="0" t="0" r="508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·CGI程序阶段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987425"/>
            <wp:effectExtent l="0" t="0" r="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8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·脚本语言阶段</w:t>
      </w:r>
    </w:p>
    <w:p>
      <w:r>
        <w:drawing>
          <wp:inline distT="0" distB="0" distL="114300" distR="114300">
            <wp:extent cx="5273675" cy="493395"/>
            <wp:effectExtent l="0" t="0" r="1460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9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14630"/>
            <wp:effectExtent l="0" t="0" r="1270" b="139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·瘦客户端应用阶段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213485"/>
            <wp:effectExtent l="0" t="0" r="1905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·RIA应用阶段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139315"/>
            <wp:effectExtent l="0" t="0" r="635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·移动 Web 应用阶段</w:t>
      </w:r>
    </w:p>
    <w:p>
      <w:r>
        <w:drawing>
          <wp:inline distT="0" distB="0" distL="114300" distR="114300">
            <wp:extent cx="5266690" cy="1482090"/>
            <wp:effectExtent l="0" t="0" r="6350" b="1143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知识点-03：web应用常见漏洞</w:t>
      </w:r>
    </w:p>
    <w:p>
      <w:r>
        <w:drawing>
          <wp:inline distT="0" distB="0" distL="114300" distR="114300">
            <wp:extent cx="5273675" cy="3321050"/>
            <wp:effectExtent l="0" t="0" r="14605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227705"/>
            <wp:effectExtent l="0" t="0" r="1460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827780"/>
            <wp:effectExtent l="0" t="0" r="635" b="1270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2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33980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12950"/>
            <wp:effectExtent l="0" t="0" r="635" b="139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820035"/>
            <wp:effectExtent l="0" t="0" r="635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464560"/>
            <wp:effectExtent l="0" t="0" r="6985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6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937260"/>
            <wp:effectExtent l="0" t="0" r="14605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224280"/>
            <wp:effectExtent l="0" t="0" r="5715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2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228340"/>
            <wp:effectExtent l="0" t="0" r="127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209925"/>
            <wp:effectExtent l="0" t="0" r="5715" b="5715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20090"/>
            <wp:effectExtent l="0" t="0" r="14605" b="1143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·不完善的身份验证措施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·不完善的访问控制措施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·SQL注入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·跨站点脚本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·信息泄露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·跨站点请求伪造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3106420"/>
            <wp:effectExtent l="0" t="0" r="1270" b="254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31130" cy="3601085"/>
            <wp:effectExtent l="0" t="0" r="11430" b="10795"/>
            <wp:docPr id="33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2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3601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93995" cy="1270000"/>
            <wp:effectExtent l="0" t="0" r="9525" b="10160"/>
            <wp:docPr id="36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5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93995" cy="127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0500" cy="457835"/>
            <wp:effectExtent l="0" t="0" r="2540" b="14605"/>
            <wp:docPr id="3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5269865" cy="732155"/>
            <wp:effectExtent l="0" t="0" r="3175" b="14605"/>
            <wp:docPr id="3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3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5272405" cy="1753870"/>
            <wp:effectExtent l="0" t="0" r="635" b="13970"/>
            <wp:docPr id="3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5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5273675" cy="2643505"/>
            <wp:effectExtent l="0" t="0" r="14605" b="8255"/>
            <wp:docPr id="4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5270500" cy="2091055"/>
            <wp:effectExtent l="0" t="0" r="2540" b="12065"/>
            <wp:docPr id="4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5271135" cy="1193800"/>
            <wp:effectExtent l="0" t="0" r="1905" b="10160"/>
            <wp:docPr id="4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5271770" cy="1922145"/>
            <wp:effectExtent l="0" t="0" r="1270" b="13335"/>
            <wp:docPr id="4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5266055" cy="1301750"/>
            <wp:effectExtent l="0" t="0" r="6985" b="8890"/>
            <wp:docPr id="4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5271770" cy="2155190"/>
            <wp:effectExtent l="0" t="0" r="1270" b="8890"/>
            <wp:docPr id="4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5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5267325" cy="523240"/>
            <wp:effectExtent l="0" t="0" r="5715" b="10160"/>
            <wp:docPr id="4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5272405" cy="723265"/>
            <wp:effectExtent l="0" t="0" r="635" b="8255"/>
            <wp:docPr id="5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5272405" cy="1706880"/>
            <wp:effectExtent l="0" t="0" r="635" b="0"/>
            <wp:docPr id="5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5267325" cy="1584960"/>
            <wp:effectExtent l="0" t="0" r="5715" b="0"/>
            <wp:docPr id="5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5271770" cy="1838325"/>
            <wp:effectExtent l="0" t="0" r="1270" b="5715"/>
            <wp:docPr id="5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5266055" cy="2126615"/>
            <wp:effectExtent l="0" t="0" r="6985" b="6985"/>
            <wp:docPr id="5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2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5269865" cy="2939415"/>
            <wp:effectExtent l="0" t="0" r="3175" b="1905"/>
            <wp:docPr id="5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5267325" cy="3719830"/>
            <wp:effectExtent l="0" t="0" r="5715" b="13970"/>
            <wp:docPr id="5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1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5270500" cy="1997710"/>
            <wp:effectExtent l="0" t="0" r="2540" b="13970"/>
            <wp:docPr id="5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5272405" cy="2661920"/>
            <wp:effectExtent l="0" t="0" r="635" b="5080"/>
            <wp:docPr id="5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5269230" cy="2231390"/>
            <wp:effectExtent l="0" t="0" r="3810" b="8890"/>
            <wp:docPr id="5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5271770" cy="1633855"/>
            <wp:effectExtent l="0" t="0" r="1270" b="12065"/>
            <wp:docPr id="6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5267325" cy="2306955"/>
            <wp:effectExtent l="0" t="0" r="5715" b="9525"/>
            <wp:docPr id="6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5272405" cy="1300480"/>
            <wp:effectExtent l="0" t="0" r="635" b="10160"/>
            <wp:docPr id="6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如何学习安全技术/学习做白帽子安全工程师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知识点-04：网络渗透技术学习思路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学习方向：参见学习思路导图</w:t>
      </w:r>
    </w:p>
    <w:p>
      <w:r>
        <w:drawing>
          <wp:inline distT="0" distB="0" distL="114300" distR="114300">
            <wp:extent cx="5268595" cy="3733800"/>
            <wp:effectExtent l="0" t="0" r="4445" b="0"/>
            <wp:docPr id="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</w:p>
    <w:p>
      <w:pPr>
        <w:rPr>
          <w:rFonts w:hint="default"/>
          <w:lang w:val="en-US" w:eastAsia="zh-CN"/>
        </w:rPr>
      </w:pPr>
      <w:bookmarkStart w:id="0" w:name="_GoBack"/>
      <w:bookmarkEnd w:id="0"/>
    </w:p>
    <w:p>
      <w:r>
        <w:rPr>
          <w:rFonts w:hint="eastAsia"/>
          <w:lang w:val="en-US" w:eastAsia="zh-CN"/>
        </w:rPr>
        <w:t>02. Web应用程序技术介绍</w:t>
      </w:r>
    </w:p>
    <w:p/>
    <w:p>
      <w:pPr>
        <w:pBdr>
          <w:bottom w:val="doub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知识点-01</w:t>
      </w:r>
    </w:p>
    <w:p>
      <w:pPr>
        <w:pBdr>
          <w:bottom w:val="double" w:color="auto" w:sz="4" w:space="0"/>
        </w:pBd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03. Web渗透攻防环境搭建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95B06AD"/>
    <w:rsid w:val="0ABA0FCF"/>
    <w:rsid w:val="10A8306F"/>
    <w:rsid w:val="1D3E1053"/>
    <w:rsid w:val="25741993"/>
    <w:rsid w:val="26190418"/>
    <w:rsid w:val="2812557A"/>
    <w:rsid w:val="3DA6102C"/>
    <w:rsid w:val="3F4A352C"/>
    <w:rsid w:val="5FD578C8"/>
    <w:rsid w:val="6DE908EF"/>
    <w:rsid w:val="70B768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3" Type="http://schemas.openxmlformats.org/officeDocument/2006/relationships/fontTable" Target="fontTable.xml"/><Relationship Id="rId52" Type="http://schemas.openxmlformats.org/officeDocument/2006/relationships/customXml" Target="../customXml/item1.xml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392</Words>
  <Characters>528</Characters>
  <Lines>0</Lines>
  <Paragraphs>0</Paragraphs>
  <TotalTime>15</TotalTime>
  <ScaleCrop>false</ScaleCrop>
  <LinksUpToDate>false</LinksUpToDate>
  <CharactersWithSpaces>555</CharactersWithSpaces>
  <Application>WPS Office_11.1.0.11365_F1E327BC-269C-435d-A152-05C5408002CA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2022-04-02T02:28:37Z</dcterms:created>
  <dc:creator>cx</dc:creator>
  <cp:lastModifiedBy>throremby</cp:lastModifiedBy>
  <dcterms:modified xsi:type="dcterms:W3CDTF">2022-04-02T02:45:53Z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AEC1228F8CE14F4CADCA88BA0AC426CD</vt:lpwstr>
  </property>
</Properties>
</file>